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DD" w:rsidRDefault="00AA21DD" w:rsidP="00AA21DD">
      <w:pPr>
        <w:pStyle w:val="a3"/>
        <w:spacing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bookmarkStart w:id="0" w:name="_GoBack"/>
      <w:r>
        <w:rPr>
          <w:rStyle w:val="a4"/>
          <w:rFonts w:ascii="Tahoma" w:hAnsi="Tahoma" w:cs="Tahoma"/>
          <w:color w:val="000000"/>
          <w:sz w:val="18"/>
          <w:szCs w:val="18"/>
        </w:rPr>
        <w:t>КОПИЯ ЛОКАЛЬНОГО НОРМАТИВНОГО АКТА</w:t>
      </w:r>
      <w:bookmarkEnd w:id="0"/>
      <w:r>
        <w:rPr>
          <w:rStyle w:val="a4"/>
          <w:rFonts w:ascii="Tahoma" w:hAnsi="Tahoma" w:cs="Tahoma"/>
          <w:color w:val="000000"/>
          <w:sz w:val="18"/>
          <w:szCs w:val="18"/>
        </w:rPr>
        <w:t>, РЕГЛАМЕНТИРУЮЩЕГО РАЗМЕР ПЛАТЫ ЗА ПОЛЬЗОВАНИЕ ЖИЛЫМ ПОМЕЩЕНИЕМ И КОММУНАЛЬНЫЕ УСЛУГИ В ОБЩЕЖИТИИ</w:t>
      </w:r>
    </w:p>
    <w:p w:rsidR="00AA21DD" w:rsidRDefault="00AA21DD" w:rsidP="00AA21D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Собственного общежития ЧОУ ВО «МАЭУ» не имеет,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связи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 чем у ЧОУ ВО «МАЭУ» отсутствует локальный нормативный акт, регламентирующий размер платы за пользование жилым помещением и коммунальные услуги в общежитии.</w:t>
      </w:r>
    </w:p>
    <w:p w:rsidR="00CA1F60" w:rsidRPr="00AA21DD" w:rsidRDefault="00CA1F60" w:rsidP="00AA21DD"/>
    <w:sectPr w:rsidR="00CA1F60" w:rsidRPr="00AA21DD" w:rsidSect="00F21BB9">
      <w:pgSz w:w="11906" w:h="16838" w:code="9"/>
      <w:pgMar w:top="1134" w:right="1134" w:bottom="1134" w:left="1134" w:header="720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DD"/>
    <w:rsid w:val="001F77BA"/>
    <w:rsid w:val="0026083E"/>
    <w:rsid w:val="00265ED1"/>
    <w:rsid w:val="00557AD2"/>
    <w:rsid w:val="005C456E"/>
    <w:rsid w:val="007B13F0"/>
    <w:rsid w:val="008C0575"/>
    <w:rsid w:val="00991F36"/>
    <w:rsid w:val="00A16C10"/>
    <w:rsid w:val="00AA21DD"/>
    <w:rsid w:val="00CA1F60"/>
    <w:rsid w:val="00CE218D"/>
    <w:rsid w:val="00E21557"/>
    <w:rsid w:val="00EC39A5"/>
    <w:rsid w:val="00F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5auditoria</cp:lastModifiedBy>
  <cp:revision>2</cp:revision>
  <dcterms:created xsi:type="dcterms:W3CDTF">2018-10-18T06:45:00Z</dcterms:created>
  <dcterms:modified xsi:type="dcterms:W3CDTF">2018-10-18T06:45:00Z</dcterms:modified>
</cp:coreProperties>
</file>