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26" w:rsidRDefault="00274826" w:rsidP="003C18B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826">
        <w:rPr>
          <w:rFonts w:ascii="Times New Roman" w:hAnsi="Times New Roman" w:cs="Times New Roman"/>
          <w:b/>
          <w:sz w:val="28"/>
          <w:szCs w:val="28"/>
        </w:rPr>
        <w:t xml:space="preserve">Условия приема на </w:t>
      </w:r>
      <w:proofErr w:type="gramStart"/>
      <w:r w:rsidRPr="00274826">
        <w:rPr>
          <w:rFonts w:ascii="Times New Roman" w:hAnsi="Times New Roman" w:cs="Times New Roman"/>
          <w:b/>
          <w:sz w:val="28"/>
          <w:szCs w:val="28"/>
        </w:rPr>
        <w:t>обучение по договорам</w:t>
      </w:r>
      <w:proofErr w:type="gramEnd"/>
      <w:r w:rsidRPr="00274826">
        <w:rPr>
          <w:rFonts w:ascii="Times New Roman" w:hAnsi="Times New Roman" w:cs="Times New Roman"/>
          <w:b/>
          <w:sz w:val="28"/>
          <w:szCs w:val="28"/>
        </w:rPr>
        <w:t xml:space="preserve"> об оказании платных образовательных услуг</w:t>
      </w:r>
    </w:p>
    <w:p w:rsidR="003C18BE" w:rsidRPr="00D0169A" w:rsidRDefault="003C18BE" w:rsidP="003C18B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32BC" w:rsidRPr="006032BC" w:rsidRDefault="003C18BE" w:rsidP="006032BC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пункту </w:t>
      </w:r>
      <w:r w:rsidRPr="003C1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 приема в ЧОУВО «МАЭУ» </w:t>
      </w:r>
      <w:r w:rsidR="006032B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032BC" w:rsidRPr="0060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истечении сроков представления оригиналов документов об образовании и </w:t>
      </w:r>
      <w:r w:rsidR="006032BC" w:rsidRPr="006032BC">
        <w:rPr>
          <w:rFonts w:ascii="Times New Roman" w:eastAsia="Times New Roman" w:hAnsi="Times New Roman" w:cs="Times New Roman"/>
          <w:sz w:val="24"/>
          <w:szCs w:val="24"/>
        </w:rPr>
        <w:t>(или) документов об образовании и о квалификации</w:t>
      </w:r>
      <w:r w:rsidR="006032BC" w:rsidRPr="0060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ректором ЧОУ ВО «МАЭУ»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 w:rsidR="006032BC" w:rsidRPr="006032BC">
        <w:rPr>
          <w:rFonts w:ascii="Times New Roman" w:eastAsia="Times New Roman" w:hAnsi="Times New Roman" w:cs="Times New Roman"/>
          <w:color w:val="000000"/>
          <w:sz w:val="24"/>
          <w:szCs w:val="24"/>
        </w:rPr>
        <w:t>пофамильный</w:t>
      </w:r>
      <w:proofErr w:type="spellEnd"/>
      <w:r w:rsidR="006032BC" w:rsidRPr="0060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6032BC" w:rsidRDefault="006032BC" w:rsidP="006032BC">
      <w:pPr>
        <w:widowControl w:val="0"/>
        <w:tabs>
          <w:tab w:val="left" w:pos="993"/>
        </w:tabs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032BC">
        <w:rPr>
          <w:rFonts w:ascii="Times New Roman" w:eastAsia="Times New Roman" w:hAnsi="Times New Roman" w:cs="Times New Roman"/>
          <w:sz w:val="24"/>
          <w:szCs w:val="24"/>
        </w:rPr>
        <w:t xml:space="preserve">Для зачисления на </w:t>
      </w:r>
      <w:r w:rsidRPr="006032B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специальности 40.02.02 Правоохранительная деятельность</w:t>
      </w:r>
      <w:r w:rsidRPr="006032BC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успешное прохождение </w:t>
      </w:r>
      <w:proofErr w:type="gramStart"/>
      <w:r w:rsidRPr="006032BC">
        <w:rPr>
          <w:rFonts w:ascii="Times New Roman" w:eastAsia="Times New Roman" w:hAnsi="Times New Roman" w:cs="Times New Roman"/>
          <w:sz w:val="24"/>
          <w:szCs w:val="24"/>
        </w:rPr>
        <w:t>поступающим</w:t>
      </w:r>
      <w:proofErr w:type="gramEnd"/>
      <w:r w:rsidRPr="006032BC">
        <w:rPr>
          <w:rFonts w:ascii="Times New Roman" w:eastAsia="Times New Roman" w:hAnsi="Times New Roman" w:cs="Times New Roman"/>
          <w:sz w:val="24"/>
          <w:szCs w:val="24"/>
        </w:rPr>
        <w:t xml:space="preserve"> вступительного испытания.</w:t>
      </w:r>
    </w:p>
    <w:p w:rsidR="006032BC" w:rsidRPr="006032BC" w:rsidRDefault="006032BC" w:rsidP="006032BC">
      <w:pPr>
        <w:widowControl w:val="0"/>
        <w:tabs>
          <w:tab w:val="left" w:pos="993"/>
        </w:tabs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если численность поступающих, включая поступающих, успешно прошедших вступительные испытания, превышает определенное приказом ректора количество мест, финансовое обеспечение которых осуществляется за счет средств физических и (или) юридических лиц, академия осуществляет прием на обучение по образовательным программам среднего профессионального </w:t>
      </w:r>
      <w:proofErr w:type="gramStart"/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proofErr w:type="gramEnd"/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основе результатов освоения поступающим образовательной программы основного общего или </w:t>
      </w:r>
      <w:proofErr w:type="gramStart"/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среднего общего образования, указанных в представленных поступающим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приеме, а также наличия договора о целевом обучении с </w:t>
      </w:r>
      <w:r w:rsidRPr="006032BC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  <w:proofErr w:type="gramEnd"/>
    </w:p>
    <w:p w:rsidR="006032BC" w:rsidRPr="006032BC" w:rsidRDefault="006032BC" w:rsidP="006032BC">
      <w:pPr>
        <w:widowControl w:val="0"/>
        <w:tabs>
          <w:tab w:val="left" w:pos="993"/>
        </w:tabs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настоящих правилах приема.</w:t>
      </w:r>
    </w:p>
    <w:p w:rsidR="006032BC" w:rsidRPr="006032BC" w:rsidRDefault="006032BC" w:rsidP="006032BC">
      <w:pPr>
        <w:widowControl w:val="0"/>
        <w:tabs>
          <w:tab w:val="left" w:pos="993"/>
        </w:tabs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Результатом </w:t>
      </w:r>
      <w:proofErr w:type="gramStart"/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proofErr w:type="gramEnd"/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поступающим образовательной программы основного общего или среднего общего образования является средний балл по всем </w:t>
      </w:r>
      <w:r w:rsidRPr="006032BC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итоговым отметкам, указанным в представленном поступающим документе об </w:t>
      </w:r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 и (или) документе об образовании и о квалификации</w:t>
      </w:r>
      <w:r w:rsidRPr="006032BC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средний балл). Б</w:t>
      </w:r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олее высокий средний балл определяет право первоочередного зачисления поступающего. </w:t>
      </w:r>
      <w:proofErr w:type="gramStart"/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равенства средних баллов правом первоочередного зачисления обладают поступающие с более высокими итоговыми отметками по предметам, указанным в таблице 1, при этом итоговые отметки по предметам сравниваются в установленной в таблице 1 приоритетной последовательности </w:t>
      </w:r>
      <w:r w:rsidRPr="006032B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зависимости </w:t>
      </w:r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выбранной поступающим специальности среднего профессионального образования. </w:t>
      </w:r>
      <w:proofErr w:type="gramEnd"/>
    </w:p>
    <w:p w:rsidR="006032BC" w:rsidRDefault="006032BC" w:rsidP="00603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2BC" w:rsidRPr="006032BC" w:rsidRDefault="006032BC" w:rsidP="00603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2BC" w:rsidRPr="006032BC" w:rsidRDefault="006032BC" w:rsidP="00603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32BC">
        <w:rPr>
          <w:rFonts w:ascii="Times New Roman" w:eastAsia="Times New Roman" w:hAnsi="Times New Roman" w:cs="Times New Roman"/>
          <w:sz w:val="24"/>
        </w:rPr>
        <w:lastRenderedPageBreak/>
        <w:t xml:space="preserve">Таблица 1 – Приоритетная последовательность рассмотрения итоговых отметок по общеобразовательным предметам, указанным в представленных поступающим документах </w:t>
      </w:r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>об образовании и (или) документах об образовании и о квалификации</w:t>
      </w:r>
    </w:p>
    <w:p w:rsidR="006032BC" w:rsidRPr="006032BC" w:rsidRDefault="006032BC" w:rsidP="00603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95"/>
        <w:gridCol w:w="2888"/>
        <w:gridCol w:w="3854"/>
      </w:tblGrid>
      <w:tr w:rsidR="006032BC" w:rsidRPr="006032BC" w:rsidTr="00351C41">
        <w:trPr>
          <w:trHeight w:val="25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2B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032B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6032BC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2BC">
              <w:rPr>
                <w:rFonts w:ascii="Times New Roman" w:eastAsia="Times New Roman" w:hAnsi="Times New Roman" w:cs="Times New Roman"/>
                <w:b/>
              </w:rPr>
              <w:t>Код специальности</w:t>
            </w:r>
          </w:p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2BC">
              <w:rPr>
                <w:rFonts w:ascii="Times New Roman" w:eastAsia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2BC">
              <w:rPr>
                <w:rFonts w:ascii="Times New Roman" w:eastAsia="Times New Roman" w:hAnsi="Times New Roman" w:cs="Times New Roman"/>
                <w:b/>
              </w:rPr>
              <w:t>Приоритетная последовательность рассмотрения итоговых отметок по общеобразовательным предметам</w:t>
            </w:r>
          </w:p>
        </w:tc>
      </w:tr>
      <w:tr w:rsidR="006032BC" w:rsidRPr="006032BC" w:rsidTr="00351C4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38.02.07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Банковское дело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1. Математика;</w:t>
            </w:r>
          </w:p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2. Русский язык;</w:t>
            </w:r>
          </w:p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3. Информатика;</w:t>
            </w:r>
          </w:p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4. Обществознание.</w:t>
            </w:r>
          </w:p>
        </w:tc>
      </w:tr>
      <w:tr w:rsidR="006032BC" w:rsidRPr="006032BC" w:rsidTr="00351C4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40.02.01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1. Обществознание;</w:t>
            </w:r>
          </w:p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2. Русский язык;</w:t>
            </w:r>
          </w:p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3. История;</w:t>
            </w:r>
          </w:p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4. Информатика.</w:t>
            </w:r>
          </w:p>
        </w:tc>
      </w:tr>
      <w:tr w:rsidR="006032BC" w:rsidRPr="006032BC" w:rsidTr="00351C4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40.02.02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1. Обществознание;</w:t>
            </w:r>
          </w:p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2. Русский язык;</w:t>
            </w:r>
          </w:p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3. История;</w:t>
            </w:r>
          </w:p>
          <w:p w:rsidR="006032BC" w:rsidRPr="006032BC" w:rsidRDefault="006032BC" w:rsidP="0060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2BC">
              <w:rPr>
                <w:rFonts w:ascii="Times New Roman" w:eastAsia="Times New Roman" w:hAnsi="Times New Roman" w:cs="Times New Roman"/>
              </w:rPr>
              <w:t>4. Информатика.</w:t>
            </w:r>
          </w:p>
        </w:tc>
      </w:tr>
    </w:tbl>
    <w:p w:rsidR="006032BC" w:rsidRPr="006032BC" w:rsidRDefault="006032BC" w:rsidP="006032BC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6032BC" w:rsidRPr="006032BC" w:rsidRDefault="006032BC" w:rsidP="00603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2BC" w:rsidRDefault="006032BC" w:rsidP="006032BC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603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индивидуальных достижений и (или) наличие договора о целевом обучении учитываются при равенстве результатов освоения поступающим образовательной программы основного общего или среднего общего образования, указанных в представленных поступающими документах </w:t>
      </w:r>
      <w:r w:rsidRPr="006032BC">
        <w:rPr>
          <w:rFonts w:ascii="Times New Roman" w:eastAsia="Times New Roman" w:hAnsi="Times New Roman" w:cs="Times New Roman"/>
          <w:sz w:val="24"/>
          <w:szCs w:val="24"/>
          <w:lang w:eastAsia="en-US"/>
        </w:rPr>
        <w:t>об образовании и (или) документах об образовании и о квалификации.</w:t>
      </w:r>
      <w:proofErr w:type="gramEnd"/>
    </w:p>
    <w:p w:rsidR="006032BC" w:rsidRPr="006032BC" w:rsidRDefault="003C18BE" w:rsidP="006032BC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Согласно пункту </w:t>
      </w:r>
      <w:r w:rsidRPr="003C18BE">
        <w:rPr>
          <w:rFonts w:ascii="Times New Roman" w:eastAsia="Times New Roman" w:hAnsi="Times New Roman" w:cs="Times New Roman"/>
          <w:sz w:val="24"/>
          <w:szCs w:val="24"/>
          <w:lang w:eastAsia="en-US"/>
        </w:rPr>
        <w:t>10.4.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Правил приема</w:t>
      </w:r>
      <w:r w:rsidRPr="003C18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ЧОУ ВО «МАЭУ» </w:t>
      </w:r>
      <w:r w:rsidR="006032B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32BC" w:rsidRPr="006032BC">
        <w:rPr>
          <w:rFonts w:ascii="Times New Roman" w:eastAsia="Times New Roman" w:hAnsi="Times New Roman" w:cs="Times New Roman"/>
          <w:sz w:val="24"/>
          <w:szCs w:val="24"/>
        </w:rPr>
        <w:t xml:space="preserve">езависимо от формы представления документов приказ о зачислении составляется только после заключения договора об образовании на </w:t>
      </w:r>
      <w:proofErr w:type="gramStart"/>
      <w:r w:rsidR="006032BC" w:rsidRPr="006032BC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6032BC" w:rsidRPr="006032B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среднего профессионального образования – программе подготовки специалистов среднего звена и оплаты обучения. </w:t>
      </w:r>
    </w:p>
    <w:p w:rsidR="006032BC" w:rsidRPr="006032BC" w:rsidRDefault="006032BC" w:rsidP="006032B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BC">
        <w:rPr>
          <w:rFonts w:ascii="Times New Roman" w:eastAsia="Times New Roman" w:hAnsi="Times New Roman" w:cs="Times New Roman"/>
          <w:sz w:val="24"/>
          <w:szCs w:val="24"/>
        </w:rPr>
        <w:t>При наличии свободных мест, оставшихся после зачисления, в том числе по результатам вступительных испытаний, зачисление в ЧОУ ВО «МАЭУ» осуществляется до  1 декабря текущего года.</w:t>
      </w:r>
    </w:p>
    <w:p w:rsidR="003C18BE" w:rsidRPr="003C18BE" w:rsidRDefault="003C18BE" w:rsidP="006032B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18BE" w:rsidRPr="003C18BE" w:rsidSect="00F8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826"/>
    <w:rsid w:val="00211506"/>
    <w:rsid w:val="00274826"/>
    <w:rsid w:val="003C18BE"/>
    <w:rsid w:val="0041064B"/>
    <w:rsid w:val="006032BC"/>
    <w:rsid w:val="006C201E"/>
    <w:rsid w:val="00D0169A"/>
    <w:rsid w:val="00F31852"/>
    <w:rsid w:val="00F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1852"/>
    <w:pPr>
      <w:widowControl w:val="0"/>
      <w:autoSpaceDE w:val="0"/>
      <w:autoSpaceDN w:val="0"/>
      <w:adjustRightInd w:val="0"/>
      <w:spacing w:after="0"/>
      <w:ind w:left="720" w:firstLine="539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ASUS-3</cp:lastModifiedBy>
  <cp:revision>9</cp:revision>
  <cp:lastPrinted>2018-02-20T10:31:00Z</cp:lastPrinted>
  <dcterms:created xsi:type="dcterms:W3CDTF">2016-02-25T15:47:00Z</dcterms:created>
  <dcterms:modified xsi:type="dcterms:W3CDTF">2019-02-27T07:00:00Z</dcterms:modified>
</cp:coreProperties>
</file>