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9F" w:rsidRPr="00C209DE" w:rsidRDefault="00EF349F" w:rsidP="00EF349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9D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формах проведения вступительных испытаний</w:t>
      </w:r>
    </w:p>
    <w:p w:rsidR="00EF349F" w:rsidRPr="00EF349F" w:rsidRDefault="00EF349F" w:rsidP="00EF349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49F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испытание при приеме на </w:t>
      </w:r>
      <w:proofErr w:type="gramStart"/>
      <w:r w:rsidRPr="00EF349F">
        <w:rPr>
          <w:rFonts w:ascii="Times New Roman" w:hAnsi="Times New Roman" w:cs="Times New Roman"/>
          <w:color w:val="000000"/>
          <w:sz w:val="24"/>
          <w:szCs w:val="24"/>
        </w:rPr>
        <w:t>обучение по специальности</w:t>
      </w:r>
      <w:proofErr w:type="gramEnd"/>
      <w:r w:rsidRPr="00EF349F">
        <w:rPr>
          <w:rFonts w:ascii="Times New Roman" w:hAnsi="Times New Roman" w:cs="Times New Roman"/>
          <w:color w:val="000000"/>
          <w:sz w:val="24"/>
          <w:szCs w:val="24"/>
        </w:rPr>
        <w:t xml:space="preserve"> 40.02.02 Правоохранительная деятельность проводится в форме тестирования, направленного на выявление наличия у</w:t>
      </w:r>
      <w:bookmarkStart w:id="0" w:name="_GoBack"/>
      <w:bookmarkEnd w:id="0"/>
      <w:r w:rsidRPr="00EF349F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определенных психологических качеств.</w:t>
      </w:r>
    </w:p>
    <w:p w:rsidR="00EF349F" w:rsidRPr="00EF349F" w:rsidRDefault="00EF349F" w:rsidP="00EF349F">
      <w:pPr>
        <w:rPr>
          <w:rFonts w:ascii="Times New Roman" w:hAnsi="Times New Roman" w:cs="Times New Roman"/>
          <w:sz w:val="24"/>
          <w:szCs w:val="24"/>
        </w:rPr>
      </w:pPr>
    </w:p>
    <w:p w:rsidR="00550B4C" w:rsidRDefault="00550B4C"/>
    <w:sectPr w:rsidR="0055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49F"/>
    <w:rsid w:val="00550B4C"/>
    <w:rsid w:val="00C209DE"/>
    <w:rsid w:val="00E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Ведущий специалист УМУ 2</cp:lastModifiedBy>
  <cp:revision>4</cp:revision>
  <cp:lastPrinted>2018-02-20T10:38:00Z</cp:lastPrinted>
  <dcterms:created xsi:type="dcterms:W3CDTF">2016-02-25T17:09:00Z</dcterms:created>
  <dcterms:modified xsi:type="dcterms:W3CDTF">2018-02-20T10:39:00Z</dcterms:modified>
</cp:coreProperties>
</file>