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6" w:rsidRPr="00D0169A" w:rsidRDefault="00274826" w:rsidP="0027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26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274826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274826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F31852" w:rsidRPr="00F31852" w:rsidRDefault="00F31852" w:rsidP="00F31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85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пункту </w:t>
      </w:r>
      <w:r w:rsidR="006C20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318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20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1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852">
        <w:rPr>
          <w:rFonts w:ascii="Times New Roman" w:hAnsi="Times New Roman" w:cs="Times New Roman"/>
          <w:bCs/>
          <w:sz w:val="24"/>
          <w:szCs w:val="24"/>
        </w:rPr>
        <w:t>Правил приема на 201</w:t>
      </w:r>
      <w:r w:rsidR="00211506">
        <w:rPr>
          <w:rFonts w:ascii="Times New Roman" w:hAnsi="Times New Roman" w:cs="Times New Roman"/>
          <w:bCs/>
          <w:sz w:val="24"/>
          <w:szCs w:val="24"/>
        </w:rPr>
        <w:t>8</w:t>
      </w:r>
      <w:r w:rsidRPr="00F31852">
        <w:rPr>
          <w:rFonts w:ascii="Times New Roman" w:hAnsi="Times New Roman" w:cs="Times New Roman"/>
          <w:bCs/>
          <w:sz w:val="24"/>
          <w:szCs w:val="24"/>
        </w:rPr>
        <w:t>/201</w:t>
      </w:r>
      <w:r w:rsidR="00211506">
        <w:rPr>
          <w:rFonts w:ascii="Times New Roman" w:hAnsi="Times New Roman" w:cs="Times New Roman"/>
          <w:bCs/>
          <w:sz w:val="24"/>
          <w:szCs w:val="24"/>
        </w:rPr>
        <w:t>9</w:t>
      </w:r>
      <w:r w:rsidRPr="00F31852">
        <w:rPr>
          <w:rFonts w:ascii="Times New Roman" w:hAnsi="Times New Roman" w:cs="Times New Roman"/>
          <w:bCs/>
          <w:sz w:val="24"/>
          <w:szCs w:val="24"/>
        </w:rPr>
        <w:t xml:space="preserve"> учебный год в Частное образовательное учреждение высшего образования «Мурманская академия экономики и управления» на обучение по образовательным программам среднего профессионального образования,</w:t>
      </w:r>
      <w:r w:rsidRPr="00F31852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сроков представления оригиналов документов об образовании, ректором ЧОУ ВО «МАЭУ» издается приказ о зачислении лиц, рекомендованных приемной комиссией к зачислению и представивших оригиналы соответствующих документов.</w:t>
      </w:r>
      <w:proofErr w:type="gramEnd"/>
      <w:r w:rsidRPr="00F3185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к приказу о зачислении является </w:t>
      </w:r>
      <w:proofErr w:type="spellStart"/>
      <w:r w:rsidRPr="00F31852">
        <w:rPr>
          <w:rFonts w:ascii="Times New Roman" w:hAnsi="Times New Roman" w:cs="Times New Roman"/>
          <w:color w:val="000000"/>
          <w:sz w:val="24"/>
          <w:szCs w:val="24"/>
        </w:rPr>
        <w:t>пофамильный</w:t>
      </w:r>
      <w:proofErr w:type="spellEnd"/>
      <w:r w:rsidRPr="00F31852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указанных лиц.</w:t>
      </w:r>
    </w:p>
    <w:p w:rsidR="00F31852" w:rsidRPr="00F31852" w:rsidRDefault="00F31852" w:rsidP="00F31852">
      <w:pPr>
        <w:pStyle w:val="1"/>
        <w:tabs>
          <w:tab w:val="left" w:pos="993"/>
        </w:tabs>
        <w:spacing w:line="240" w:lineRule="auto"/>
        <w:ind w:left="0" w:firstLine="709"/>
        <w:outlineLvl w:val="1"/>
        <w:rPr>
          <w:sz w:val="24"/>
          <w:szCs w:val="24"/>
          <w:lang w:eastAsia="en-US"/>
        </w:rPr>
      </w:pPr>
      <w:r w:rsidRPr="00F31852">
        <w:rPr>
          <w:sz w:val="24"/>
          <w:szCs w:val="24"/>
        </w:rPr>
        <w:t xml:space="preserve">Для зачисления на </w:t>
      </w:r>
      <w:r w:rsidRPr="00F31852">
        <w:rPr>
          <w:color w:val="000000"/>
          <w:sz w:val="24"/>
          <w:szCs w:val="24"/>
        </w:rPr>
        <w:t>обучение по специальности 40.02.02 Правоохранительная деятельность</w:t>
      </w:r>
      <w:r w:rsidRPr="00F31852">
        <w:rPr>
          <w:sz w:val="24"/>
          <w:szCs w:val="24"/>
        </w:rPr>
        <w:t xml:space="preserve"> необходимо успешное прохождение </w:t>
      </w:r>
      <w:proofErr w:type="gramStart"/>
      <w:r w:rsidRPr="00F31852">
        <w:rPr>
          <w:sz w:val="24"/>
          <w:szCs w:val="24"/>
        </w:rPr>
        <w:t>поступающим</w:t>
      </w:r>
      <w:proofErr w:type="gramEnd"/>
      <w:r w:rsidRPr="00F31852">
        <w:rPr>
          <w:sz w:val="24"/>
          <w:szCs w:val="24"/>
        </w:rPr>
        <w:t xml:space="preserve"> вступительного испытания.</w:t>
      </w:r>
    </w:p>
    <w:p w:rsidR="00F31852" w:rsidRPr="00F31852" w:rsidRDefault="00F31852" w:rsidP="00F31852">
      <w:pPr>
        <w:pStyle w:val="1"/>
        <w:tabs>
          <w:tab w:val="left" w:pos="993"/>
        </w:tabs>
        <w:spacing w:line="240" w:lineRule="auto"/>
        <w:ind w:left="0" w:firstLine="709"/>
        <w:outlineLvl w:val="1"/>
        <w:rPr>
          <w:sz w:val="24"/>
          <w:szCs w:val="24"/>
          <w:lang w:eastAsia="en-US"/>
        </w:rPr>
      </w:pPr>
      <w:r w:rsidRPr="00F31852">
        <w:rPr>
          <w:sz w:val="24"/>
          <w:szCs w:val="24"/>
          <w:lang w:eastAsia="en-US"/>
        </w:rPr>
        <w:t>В случае</w:t>
      </w:r>
      <w:proofErr w:type="gramStart"/>
      <w:r w:rsidRPr="00F31852">
        <w:rPr>
          <w:sz w:val="24"/>
          <w:szCs w:val="24"/>
          <w:lang w:eastAsia="en-US"/>
        </w:rPr>
        <w:t>,</w:t>
      </w:r>
      <w:proofErr w:type="gramEnd"/>
      <w:r w:rsidRPr="00F31852">
        <w:rPr>
          <w:sz w:val="24"/>
          <w:szCs w:val="24"/>
          <w:lang w:eastAsia="en-US"/>
        </w:rPr>
        <w:t xml:space="preserve"> если численность поступающих превышает определенное приказом ректора количество мест, финансовое обеспечение которых осуществляется за счет средств физических и (или) юридических лиц, академия зачисляет на обучение по образовательным программам среднего профессионального образования лиц, имеющих более высокие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установленного образца об образовании</w:t>
      </w:r>
      <w:r w:rsidRPr="00F31852">
        <w:rPr>
          <w:bCs/>
          <w:sz w:val="24"/>
          <w:szCs w:val="24"/>
        </w:rPr>
        <w:t>.</w:t>
      </w:r>
      <w:r w:rsidRPr="00F31852">
        <w:rPr>
          <w:sz w:val="24"/>
          <w:szCs w:val="24"/>
          <w:lang w:eastAsia="en-US"/>
        </w:rPr>
        <w:t xml:space="preserve"> </w:t>
      </w:r>
    </w:p>
    <w:p w:rsidR="00F31852" w:rsidRPr="00F31852" w:rsidRDefault="00F31852" w:rsidP="00F31852">
      <w:pPr>
        <w:pStyle w:val="1"/>
        <w:tabs>
          <w:tab w:val="left" w:pos="993"/>
        </w:tabs>
        <w:spacing w:line="240" w:lineRule="auto"/>
        <w:ind w:left="0" w:firstLine="709"/>
        <w:outlineLvl w:val="1"/>
        <w:rPr>
          <w:sz w:val="24"/>
          <w:szCs w:val="24"/>
          <w:lang w:eastAsia="en-US"/>
        </w:rPr>
      </w:pPr>
      <w:r w:rsidRPr="00F31852">
        <w:rPr>
          <w:sz w:val="24"/>
          <w:szCs w:val="24"/>
          <w:lang w:eastAsia="en-US"/>
        </w:rPr>
        <w:t xml:space="preserve">Результатом </w:t>
      </w:r>
      <w:proofErr w:type="gramStart"/>
      <w:r w:rsidRPr="00F31852">
        <w:rPr>
          <w:sz w:val="24"/>
          <w:szCs w:val="24"/>
          <w:lang w:eastAsia="en-US"/>
        </w:rPr>
        <w:t>освоения</w:t>
      </w:r>
      <w:proofErr w:type="gramEnd"/>
      <w:r w:rsidRPr="00F31852">
        <w:rPr>
          <w:sz w:val="24"/>
          <w:szCs w:val="24"/>
          <w:lang w:eastAsia="en-US"/>
        </w:rPr>
        <w:t xml:space="preserve"> поступающим образовательной программы основного общего или среднего общего образования является средний балл по всем </w:t>
      </w:r>
      <w:r w:rsidRPr="00F31852">
        <w:rPr>
          <w:bCs/>
          <w:sz w:val="24"/>
          <w:szCs w:val="24"/>
        </w:rPr>
        <w:t>итоговым отметкам, указанным в представленном поступающим документе установленного образца об образовании (далее – средний балл). Б</w:t>
      </w:r>
      <w:r w:rsidRPr="00F31852">
        <w:rPr>
          <w:sz w:val="24"/>
          <w:szCs w:val="24"/>
          <w:lang w:eastAsia="en-US"/>
        </w:rPr>
        <w:t xml:space="preserve">олее высокий средний балл определяет право первоочередного зачисления поступающего. </w:t>
      </w:r>
      <w:proofErr w:type="gramStart"/>
      <w:r w:rsidRPr="00F31852">
        <w:rPr>
          <w:sz w:val="24"/>
          <w:szCs w:val="24"/>
          <w:lang w:eastAsia="en-US"/>
        </w:rPr>
        <w:t xml:space="preserve">В случае равенства средних баллов правом первоочередного зачисления обладают поступающие с более высокими итоговыми отметками по предметам, указанным в таблице 1, при этом итоговые отметки по предметам сравниваются в установленной в таблице 1 приоритетной последовательности </w:t>
      </w:r>
      <w:r w:rsidRPr="00F31852">
        <w:rPr>
          <w:bCs/>
          <w:sz w:val="24"/>
          <w:szCs w:val="24"/>
        </w:rPr>
        <w:t xml:space="preserve">в зависимости </w:t>
      </w:r>
      <w:r w:rsidRPr="00F31852">
        <w:rPr>
          <w:sz w:val="24"/>
          <w:szCs w:val="24"/>
          <w:lang w:eastAsia="en-US"/>
        </w:rPr>
        <w:t xml:space="preserve">от выбранной поступающим специальности среднего профессионального образования. </w:t>
      </w:r>
      <w:proofErr w:type="gramEnd"/>
    </w:p>
    <w:p w:rsidR="00F31852" w:rsidRPr="00F31852" w:rsidRDefault="00F31852" w:rsidP="00F31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52">
        <w:rPr>
          <w:rFonts w:ascii="Times New Roman" w:hAnsi="Times New Roman" w:cs="Times New Roman"/>
          <w:sz w:val="24"/>
          <w:szCs w:val="24"/>
        </w:rPr>
        <w:t xml:space="preserve">Таблица 1 – Приоритетная последовательность рассмотрения итоговых отметок по учебным предметам, указанным в представленных поступающим документах установленного образца об образовании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264"/>
        <w:gridCol w:w="3176"/>
        <w:gridCol w:w="3402"/>
      </w:tblGrid>
      <w:tr w:rsidR="00211506" w:rsidRPr="00211506" w:rsidTr="00716F55">
        <w:trPr>
          <w:trHeight w:val="253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1506" w:rsidRPr="00211506" w:rsidRDefault="00211506" w:rsidP="0021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Код специальности СПО, реализуемой в академии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реализуемой в академии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Приоритетная последовательность рассмотрения итоговых отметок по учебным предметам</w:t>
            </w:r>
          </w:p>
        </w:tc>
      </w:tr>
      <w:tr w:rsidR="00211506" w:rsidRPr="00211506" w:rsidTr="00716F5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38.02.07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1. Математика;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2. Русский язык;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3. Информатика;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 xml:space="preserve">4. Обществознание. </w:t>
            </w:r>
          </w:p>
        </w:tc>
      </w:tr>
      <w:tr w:rsidR="00211506" w:rsidRPr="00211506" w:rsidTr="00716F5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1. Обществознание;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2. Русский язык;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3. История;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4. Информатика.</w:t>
            </w:r>
          </w:p>
        </w:tc>
      </w:tr>
      <w:tr w:rsidR="00211506" w:rsidRPr="00211506" w:rsidTr="00716F5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1. Обществознание;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2. Русский язык;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3. История;</w:t>
            </w:r>
          </w:p>
          <w:p w:rsidR="00211506" w:rsidRPr="00211506" w:rsidRDefault="00211506" w:rsidP="0021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sz w:val="24"/>
                <w:szCs w:val="24"/>
              </w:rPr>
              <w:t>4. Информатика.</w:t>
            </w:r>
          </w:p>
        </w:tc>
      </w:tr>
    </w:tbl>
    <w:p w:rsidR="00274826" w:rsidRPr="00F31852" w:rsidRDefault="00274826" w:rsidP="006C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826" w:rsidRPr="00F31852" w:rsidSect="00F8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826"/>
    <w:rsid w:val="00211506"/>
    <w:rsid w:val="00274826"/>
    <w:rsid w:val="006C201E"/>
    <w:rsid w:val="00D0169A"/>
    <w:rsid w:val="00F31852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1852"/>
    <w:pPr>
      <w:widowControl w:val="0"/>
      <w:autoSpaceDE w:val="0"/>
      <w:autoSpaceDN w:val="0"/>
      <w:adjustRightInd w:val="0"/>
      <w:spacing w:after="0"/>
      <w:ind w:left="720" w:firstLine="539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6</cp:revision>
  <cp:lastPrinted>2018-02-20T10:31:00Z</cp:lastPrinted>
  <dcterms:created xsi:type="dcterms:W3CDTF">2016-02-25T15:47:00Z</dcterms:created>
  <dcterms:modified xsi:type="dcterms:W3CDTF">2018-02-20T10:33:00Z</dcterms:modified>
</cp:coreProperties>
</file>